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282D" w:rsidR="00CC282D" w:rsidP="6861C708" w:rsidRDefault="00CC282D" w14:paraId="1F7FC158" w14:textId="77777777" w14:noSpellErr="1">
      <w:pPr>
        <w:shd w:val="clear" w:color="auto" w:fill="FFFFFF" w:themeFill="background1"/>
        <w:spacing w:before="100" w:beforeAutospacing="on" w:after="100" w:afterAutospacing="on" w:line="240" w:lineRule="auto"/>
        <w:rPr>
          <w:rFonts w:ascii="Times New Roman" w:hAnsi="Times New Roman" w:eastAsia="Times New Roman" w:cs="Times New Roman"/>
          <w:color w:val="1B1B1B"/>
          <w:sz w:val="28"/>
          <w:szCs w:val="28"/>
        </w:rPr>
      </w:pPr>
      <w:r w:rsidRPr="6861C708" w:rsidR="00CC282D">
        <w:rPr>
          <w:rFonts w:ascii="Times New Roman" w:hAnsi="Times New Roman" w:eastAsia="Times New Roman" w:cs="Times New Roman"/>
          <w:color w:val="1B1B1B"/>
          <w:sz w:val="28"/>
          <w:szCs w:val="28"/>
        </w:rPr>
        <w:t>In accordance with</w:t>
      </w:r>
      <w:r w:rsidRPr="6861C708" w:rsidR="00CC282D">
        <w:rPr>
          <w:rFonts w:ascii="Times New Roman" w:hAnsi="Times New Roman" w:eastAsia="Times New Roman" w:cs="Times New Roman"/>
          <w:color w:val="1B1B1B"/>
          <w:sz w:val="28"/>
          <w:szCs w:val="28"/>
        </w:rPr>
        <w:t xml:space="preserve"> federal civil rights law and U.S. Department of Agriculture (USDA) civil rights regulations and policies, this institution is prohibited from discriminating </w:t>
      </w:r>
      <w:r w:rsidRPr="6861C708" w:rsidR="00CC282D">
        <w:rPr>
          <w:rFonts w:ascii="Times New Roman" w:hAnsi="Times New Roman" w:eastAsia="Times New Roman" w:cs="Times New Roman"/>
          <w:color w:val="1B1B1B"/>
          <w:sz w:val="28"/>
          <w:szCs w:val="28"/>
        </w:rPr>
        <w:t>on the basis of</w:t>
      </w:r>
      <w:r w:rsidRPr="6861C708" w:rsidR="00CC282D">
        <w:rPr>
          <w:rFonts w:ascii="Times New Roman" w:hAnsi="Times New Roman" w:eastAsia="Times New Roman" w:cs="Times New Roman"/>
          <w:color w:val="1B1B1B"/>
          <w:sz w:val="28"/>
          <w:szCs w:val="28"/>
        </w:rPr>
        <w:t xml:space="preserve"> race, color, national origin, sex (including gender identity and sexual orientation), disability, age, or reprisal or retaliation for prior civil rights activity.</w:t>
      </w:r>
    </w:p>
    <w:p w:rsidRPr="00CC282D" w:rsidR="00CC282D" w:rsidP="6861C708" w:rsidRDefault="00CC282D" w14:paraId="03291BCC" w14:textId="77777777" w14:noSpellErr="1">
      <w:pPr>
        <w:shd w:val="clear" w:color="auto" w:fill="FFFFFF" w:themeFill="background1"/>
        <w:spacing w:before="100" w:beforeAutospacing="on" w:after="100" w:afterAutospacing="on" w:line="240" w:lineRule="auto"/>
        <w:rPr>
          <w:rFonts w:ascii="Times New Roman" w:hAnsi="Times New Roman" w:eastAsia="Times New Roman" w:cs="Times New Roman"/>
          <w:color w:val="1B1B1B"/>
          <w:sz w:val="28"/>
          <w:szCs w:val="28"/>
        </w:rPr>
      </w:pPr>
      <w:r w:rsidRPr="6861C708" w:rsidR="00CC282D">
        <w:rPr>
          <w:rFonts w:ascii="Times New Roman" w:hAnsi="Times New Roman" w:eastAsia="Times New Roman" w:cs="Times New Roman"/>
          <w:color w:val="1B1B1B"/>
          <w:sz w:val="28"/>
          <w:szCs w:val="2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Pr="00CC282D" w:rsidR="00CC282D" w:rsidP="6861C708" w:rsidRDefault="00CC282D" w14:paraId="5B1C17E1" w14:textId="77777777" w14:noSpellErr="1">
      <w:pPr>
        <w:shd w:val="clear" w:color="auto" w:fill="FFFFFF" w:themeFill="background1"/>
        <w:spacing w:before="100" w:beforeAutospacing="on" w:after="100" w:afterAutospacing="on" w:line="240" w:lineRule="auto"/>
        <w:rPr>
          <w:rFonts w:ascii="Times New Roman" w:hAnsi="Times New Roman" w:eastAsia="Times New Roman" w:cs="Times New Roman"/>
          <w:color w:val="1B1B1B"/>
          <w:sz w:val="28"/>
          <w:szCs w:val="28"/>
        </w:rPr>
      </w:pPr>
      <w:r w:rsidRPr="6861C708" w:rsidR="00CC282D">
        <w:rPr>
          <w:rFonts w:ascii="Times New Roman" w:hAnsi="Times New Roman" w:eastAsia="Times New Roman" w:cs="Times New Roman"/>
          <w:color w:val="1B1B1B"/>
          <w:sz w:val="28"/>
          <w:szCs w:val="28"/>
        </w:rPr>
        <w:t>To file a program discrimination complaint, a Complainant should complete a Form AD-3027, USDA Program Discrimination Complaint Form which can be obtained online at: </w:t>
      </w:r>
      <w:hyperlink r:id="R218ced2273204f37">
        <w:r w:rsidRPr="6861C708" w:rsidR="00CC282D">
          <w:rPr>
            <w:rFonts w:ascii="Times New Roman" w:hAnsi="Times New Roman" w:eastAsia="Times New Roman" w:cs="Times New Roman"/>
            <w:color w:val="2E8540"/>
            <w:sz w:val="28"/>
            <w:szCs w:val="28"/>
            <w:u w:val="single"/>
          </w:rPr>
          <w:t>https://www.usda.gov/sites/default/files/documents/ad-3027.pdf</w:t>
        </w:r>
      </w:hyperlink>
      <w:r w:rsidRPr="6861C708" w:rsidR="00CC282D">
        <w:rPr>
          <w:rFonts w:ascii="Times New Roman" w:hAnsi="Times New Roman" w:eastAsia="Times New Roman" w:cs="Times New Roman"/>
          <w:color w:val="1B1B1B"/>
          <w:sz w:val="28"/>
          <w:szCs w:val="28"/>
        </w:rPr>
        <w:t xml:space="preserve">, from any USDA office, by calling (866) 632-9992, or by writing a letter addressed to USDA. The letter must </w:t>
      </w:r>
      <w:r w:rsidRPr="6861C708" w:rsidR="00CC282D">
        <w:rPr>
          <w:rFonts w:ascii="Times New Roman" w:hAnsi="Times New Roman" w:eastAsia="Times New Roman" w:cs="Times New Roman"/>
          <w:color w:val="1B1B1B"/>
          <w:sz w:val="28"/>
          <w:szCs w:val="28"/>
        </w:rPr>
        <w:t>contain</w:t>
      </w:r>
      <w:r w:rsidRPr="6861C708" w:rsidR="00CC282D">
        <w:rPr>
          <w:rFonts w:ascii="Times New Roman" w:hAnsi="Times New Roman" w:eastAsia="Times New Roman" w:cs="Times New Roman"/>
          <w:color w:val="1B1B1B"/>
          <w:sz w:val="28"/>
          <w:szCs w:val="28"/>
        </w:rPr>
        <w:t xml:space="preserve">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w:t>
      </w:r>
      <w:r w:rsidRPr="6861C708" w:rsidR="00CC282D">
        <w:rPr>
          <w:rFonts w:ascii="Times New Roman" w:hAnsi="Times New Roman" w:eastAsia="Times New Roman" w:cs="Times New Roman"/>
          <w:color w:val="1B1B1B"/>
          <w:sz w:val="28"/>
          <w:szCs w:val="28"/>
        </w:rPr>
        <w:t>submitted</w:t>
      </w:r>
      <w:r w:rsidRPr="6861C708" w:rsidR="00CC282D">
        <w:rPr>
          <w:rFonts w:ascii="Times New Roman" w:hAnsi="Times New Roman" w:eastAsia="Times New Roman" w:cs="Times New Roman"/>
          <w:color w:val="1B1B1B"/>
          <w:sz w:val="28"/>
          <w:szCs w:val="28"/>
        </w:rPr>
        <w:t xml:space="preserve"> to USDA by:</w:t>
      </w:r>
    </w:p>
    <w:p w:rsidRPr="00CC282D" w:rsidR="00CC282D" w:rsidP="6861C708" w:rsidRDefault="00CC282D" w14:paraId="5FCD0A79" w14:textId="77777777" w14:noSpellErr="1">
      <w:pPr>
        <w:numPr>
          <w:ilvl w:val="0"/>
          <w:numId w:val="1"/>
        </w:numPr>
        <w:shd w:val="clear" w:color="auto" w:fill="FFFFFF" w:themeFill="background1"/>
        <w:spacing w:before="100" w:beforeAutospacing="on" w:after="100" w:afterAutospacing="on" w:line="240" w:lineRule="auto"/>
        <w:ind w:left="1320"/>
        <w:rPr>
          <w:rFonts w:ascii="Times New Roman" w:hAnsi="Times New Roman" w:eastAsia="Times New Roman" w:cs="Times New Roman"/>
          <w:color w:val="1B1B1B"/>
          <w:sz w:val="28"/>
          <w:szCs w:val="28"/>
        </w:rPr>
      </w:pPr>
      <w:r w:rsidRPr="6861C708" w:rsidR="00CC282D">
        <w:rPr>
          <w:rFonts w:ascii="Times New Roman" w:hAnsi="Times New Roman" w:eastAsia="Times New Roman" w:cs="Times New Roman"/>
          <w:b w:val="1"/>
          <w:bCs w:val="1"/>
          <w:color w:val="1B1B1B"/>
          <w:sz w:val="28"/>
          <w:szCs w:val="28"/>
        </w:rPr>
        <w:t>mail:</w:t>
      </w:r>
      <w:r>
        <w:br/>
      </w:r>
      <w:r w:rsidRPr="6861C708" w:rsidR="00CC282D">
        <w:rPr>
          <w:rFonts w:ascii="Times New Roman" w:hAnsi="Times New Roman" w:eastAsia="Times New Roman" w:cs="Times New Roman"/>
          <w:color w:val="1B1B1B"/>
          <w:sz w:val="28"/>
          <w:szCs w:val="28"/>
        </w:rPr>
        <w:t>U.S. Department of Agriculture</w:t>
      </w:r>
      <w:r>
        <w:br/>
      </w:r>
      <w:r w:rsidRPr="6861C708" w:rsidR="00CC282D">
        <w:rPr>
          <w:rFonts w:ascii="Times New Roman" w:hAnsi="Times New Roman" w:eastAsia="Times New Roman" w:cs="Times New Roman"/>
          <w:color w:val="1B1B1B"/>
          <w:sz w:val="28"/>
          <w:szCs w:val="28"/>
        </w:rPr>
        <w:t>Office of the Assistant Secretary for Civil Rights</w:t>
      </w:r>
      <w:r>
        <w:br/>
      </w:r>
      <w:r w:rsidRPr="6861C708" w:rsidR="00CC282D">
        <w:rPr>
          <w:rFonts w:ascii="Times New Roman" w:hAnsi="Times New Roman" w:eastAsia="Times New Roman" w:cs="Times New Roman"/>
          <w:color w:val="1B1B1B"/>
          <w:sz w:val="28"/>
          <w:szCs w:val="28"/>
        </w:rPr>
        <w:t>1400 Independence Avenue, SW</w:t>
      </w:r>
      <w:r>
        <w:br/>
      </w:r>
      <w:r w:rsidRPr="6861C708" w:rsidR="00CC282D">
        <w:rPr>
          <w:rFonts w:ascii="Times New Roman" w:hAnsi="Times New Roman" w:eastAsia="Times New Roman" w:cs="Times New Roman"/>
          <w:color w:val="1B1B1B"/>
          <w:sz w:val="28"/>
          <w:szCs w:val="28"/>
        </w:rPr>
        <w:t>Washington, D.C. 20250-9410; or</w:t>
      </w:r>
    </w:p>
    <w:p w:rsidRPr="00CC282D" w:rsidR="00CC282D" w:rsidP="6861C708" w:rsidRDefault="00CC282D" w14:paraId="5817BED7" w14:textId="77777777" w14:noSpellErr="1">
      <w:pPr>
        <w:numPr>
          <w:ilvl w:val="0"/>
          <w:numId w:val="1"/>
        </w:numPr>
        <w:shd w:val="clear" w:color="auto" w:fill="FFFFFF" w:themeFill="background1"/>
        <w:spacing w:before="100" w:beforeAutospacing="on" w:after="100" w:afterAutospacing="on" w:line="240" w:lineRule="auto"/>
        <w:ind w:left="1320"/>
        <w:rPr>
          <w:rFonts w:ascii="Times New Roman" w:hAnsi="Times New Roman" w:eastAsia="Times New Roman" w:cs="Times New Roman"/>
          <w:color w:val="1B1B1B"/>
          <w:sz w:val="28"/>
          <w:szCs w:val="28"/>
        </w:rPr>
      </w:pPr>
      <w:r w:rsidRPr="6861C708" w:rsidR="00CC282D">
        <w:rPr>
          <w:rFonts w:ascii="Times New Roman" w:hAnsi="Times New Roman" w:eastAsia="Times New Roman" w:cs="Times New Roman"/>
          <w:b w:val="1"/>
          <w:bCs w:val="1"/>
          <w:color w:val="1B1B1B"/>
          <w:sz w:val="28"/>
          <w:szCs w:val="28"/>
        </w:rPr>
        <w:t>fax:</w:t>
      </w:r>
      <w:r>
        <w:br/>
      </w:r>
      <w:r w:rsidRPr="6861C708" w:rsidR="00CC282D">
        <w:rPr>
          <w:rFonts w:ascii="Times New Roman" w:hAnsi="Times New Roman" w:eastAsia="Times New Roman" w:cs="Times New Roman"/>
          <w:color w:val="1B1B1B"/>
          <w:sz w:val="28"/>
          <w:szCs w:val="28"/>
        </w:rPr>
        <w:t>(833) 256-1665 or (202) 690-7442; or</w:t>
      </w:r>
    </w:p>
    <w:p w:rsidRPr="00CC282D" w:rsidR="00CC282D" w:rsidP="6861C708" w:rsidRDefault="00CC282D" w14:paraId="220113C0" w14:textId="77777777" w14:noSpellErr="1">
      <w:pPr>
        <w:numPr>
          <w:ilvl w:val="0"/>
          <w:numId w:val="1"/>
        </w:numPr>
        <w:shd w:val="clear" w:color="auto" w:fill="FFFFFF" w:themeFill="background1"/>
        <w:spacing w:before="100" w:beforeAutospacing="on" w:after="100" w:afterAutospacing="on" w:line="240" w:lineRule="auto"/>
        <w:ind w:left="1320"/>
        <w:rPr>
          <w:rFonts w:ascii="Times New Roman" w:hAnsi="Times New Roman" w:eastAsia="Times New Roman" w:cs="Times New Roman"/>
          <w:color w:val="1B1B1B"/>
          <w:sz w:val="28"/>
          <w:szCs w:val="28"/>
        </w:rPr>
      </w:pPr>
      <w:r w:rsidRPr="6861C708" w:rsidR="00CC282D">
        <w:rPr>
          <w:rFonts w:ascii="Times New Roman" w:hAnsi="Times New Roman" w:eastAsia="Times New Roman" w:cs="Times New Roman"/>
          <w:b w:val="1"/>
          <w:bCs w:val="1"/>
          <w:color w:val="1B1B1B"/>
          <w:sz w:val="28"/>
          <w:szCs w:val="28"/>
        </w:rPr>
        <w:t>email:</w:t>
      </w:r>
      <w:r>
        <w:br/>
      </w:r>
      <w:hyperlink r:id="R38f98c4bbc0643de">
        <w:r w:rsidRPr="6861C708" w:rsidR="00CC282D">
          <w:rPr>
            <w:rFonts w:ascii="Times New Roman" w:hAnsi="Times New Roman" w:eastAsia="Times New Roman" w:cs="Times New Roman"/>
            <w:color w:val="2E8540"/>
            <w:sz w:val="28"/>
            <w:szCs w:val="28"/>
            <w:u w:val="single"/>
          </w:rPr>
          <w:t>Program.Intake@usda.gov</w:t>
        </w:r>
      </w:hyperlink>
    </w:p>
    <w:p w:rsidRPr="00CC282D" w:rsidR="00CC282D" w:rsidP="6861C708" w:rsidRDefault="00CC282D" w14:paraId="1E5F77D5" w14:textId="77777777" w14:noSpellErr="1">
      <w:pPr>
        <w:shd w:val="clear" w:color="auto" w:fill="FFFFFF" w:themeFill="background1"/>
        <w:spacing w:before="100" w:beforeAutospacing="on" w:after="100" w:afterAutospacing="on" w:line="240" w:lineRule="auto"/>
        <w:rPr>
          <w:rFonts w:ascii="Times New Roman" w:hAnsi="Times New Roman" w:eastAsia="Times New Roman" w:cs="Times New Roman"/>
          <w:color w:val="1B1B1B"/>
          <w:sz w:val="28"/>
          <w:szCs w:val="28"/>
        </w:rPr>
      </w:pPr>
      <w:r w:rsidRPr="6861C708" w:rsidR="00CC282D">
        <w:rPr>
          <w:rFonts w:ascii="Times New Roman" w:hAnsi="Times New Roman" w:eastAsia="Times New Roman" w:cs="Times New Roman"/>
          <w:color w:val="1B1B1B"/>
          <w:sz w:val="28"/>
          <w:szCs w:val="28"/>
        </w:rPr>
        <w:t> </w:t>
      </w:r>
    </w:p>
    <w:p w:rsidRPr="00CC282D" w:rsidR="00CC282D" w:rsidP="6861C708" w:rsidRDefault="00CC282D" w14:paraId="4F84DA01" w14:textId="77777777" w14:noSpellErr="1">
      <w:pPr>
        <w:shd w:val="clear" w:color="auto" w:fill="FFFFFF" w:themeFill="background1"/>
        <w:spacing w:before="100" w:beforeAutospacing="on" w:after="100" w:afterAutospacing="on" w:line="240" w:lineRule="auto"/>
        <w:rPr>
          <w:rFonts w:ascii="Times New Roman" w:hAnsi="Times New Roman" w:eastAsia="Times New Roman" w:cs="Times New Roman"/>
          <w:color w:val="1B1B1B"/>
          <w:sz w:val="28"/>
          <w:szCs w:val="28"/>
        </w:rPr>
      </w:pPr>
      <w:r w:rsidRPr="6861C708" w:rsidR="00CC282D">
        <w:rPr>
          <w:rFonts w:ascii="Times New Roman" w:hAnsi="Times New Roman" w:eastAsia="Times New Roman" w:cs="Times New Roman"/>
          <w:color w:val="1B1B1B"/>
          <w:sz w:val="28"/>
          <w:szCs w:val="28"/>
        </w:rPr>
        <w:t>This institution is an equal opportunity provider.</w:t>
      </w:r>
    </w:p>
    <w:p w:rsidRPr="00CC282D" w:rsidR="00CC282D" w:rsidP="00CC282D" w:rsidRDefault="00CC282D" w14:paraId="36AC37F9" w14:textId="7B455ABF">
      <w:pPr>
        <w:shd w:val="clear" w:color="auto" w:fill="FFFFFF"/>
        <w:spacing w:after="0" w:line="240" w:lineRule="auto"/>
        <w:rPr>
          <w:rFonts w:eastAsia="Times New Roman" w:cstheme="minorHAnsi"/>
          <w:color w:val="1B1B1B"/>
          <w:sz w:val="24"/>
          <w:szCs w:val="24"/>
        </w:rPr>
      </w:pPr>
    </w:p>
    <w:p w:rsidR="0077297E" w:rsidRDefault="0077297E" w14:paraId="0A8ACB7E" w14:textId="77777777"/>
    <w:sectPr w:rsidR="0077297E">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282D" w:rsidP="00CC282D" w:rsidRDefault="00CC282D" w14:paraId="6950CF49" w14:textId="77777777">
      <w:pPr>
        <w:spacing w:after="0" w:line="240" w:lineRule="auto"/>
      </w:pPr>
      <w:r>
        <w:separator/>
      </w:r>
    </w:p>
  </w:endnote>
  <w:endnote w:type="continuationSeparator" w:id="0">
    <w:p w:rsidR="00CC282D" w:rsidP="00CC282D" w:rsidRDefault="00CC282D" w14:paraId="5A329B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282D" w:rsidP="00CC282D" w:rsidRDefault="00CC282D" w14:paraId="6D476ABC" w14:textId="77777777">
      <w:pPr>
        <w:spacing w:after="0" w:line="240" w:lineRule="auto"/>
      </w:pPr>
      <w:r>
        <w:separator/>
      </w:r>
    </w:p>
  </w:footnote>
  <w:footnote w:type="continuationSeparator" w:id="0">
    <w:p w:rsidR="00CC282D" w:rsidP="00CC282D" w:rsidRDefault="00CC282D" w14:paraId="7733C03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055E8"/>
    <w:multiLevelType w:val="multilevel"/>
    <w:tmpl w:val="D7E2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90907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2D"/>
    <w:rsid w:val="00495660"/>
    <w:rsid w:val="0077297E"/>
    <w:rsid w:val="00B643A3"/>
    <w:rsid w:val="00CC282D"/>
    <w:rsid w:val="6861C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A6D70"/>
  <w15:chartTrackingRefBased/>
  <w15:docId w15:val="{3AC8C46F-0FFA-4014-B766-A175E8430B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CC282D"/>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CC282D"/>
    <w:rPr>
      <w:color w:val="0000FF"/>
      <w:u w:val="single"/>
    </w:rPr>
  </w:style>
  <w:style w:type="character" w:styleId="Strong">
    <w:name w:val="Strong"/>
    <w:basedOn w:val="DefaultParagraphFont"/>
    <w:uiPriority w:val="22"/>
    <w:qFormat/>
    <w:rsid w:val="00CC282D"/>
    <w:rPr>
      <w:b/>
      <w:bCs/>
    </w:rPr>
  </w:style>
  <w:style w:type="character" w:styleId="published-date" w:customStyle="1">
    <w:name w:val="published-date"/>
    <w:basedOn w:val="DefaultParagraphFont"/>
    <w:rsid w:val="00CC2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928116">
      <w:bodyDiv w:val="1"/>
      <w:marLeft w:val="0"/>
      <w:marRight w:val="0"/>
      <w:marTop w:val="0"/>
      <w:marBottom w:val="0"/>
      <w:divBdr>
        <w:top w:val="none" w:sz="0" w:space="0" w:color="auto"/>
        <w:left w:val="none" w:sz="0" w:space="0" w:color="auto"/>
        <w:bottom w:val="none" w:sz="0" w:space="0" w:color="auto"/>
        <w:right w:val="none" w:sz="0" w:space="0" w:color="auto"/>
      </w:divBdr>
      <w:divsChild>
        <w:div w:id="950235894">
          <w:marLeft w:val="600"/>
          <w:marRight w:val="0"/>
          <w:marTop w:val="0"/>
          <w:marBottom w:val="300"/>
          <w:divBdr>
            <w:top w:val="none" w:sz="0" w:space="0" w:color="auto"/>
            <w:left w:val="none" w:sz="0" w:space="0" w:color="auto"/>
            <w:bottom w:val="none" w:sz="0" w:space="0" w:color="auto"/>
            <w:right w:val="none" w:sz="0" w:space="0" w:color="auto"/>
          </w:divBdr>
          <w:divsChild>
            <w:div w:id="1103765798">
              <w:marLeft w:val="0"/>
              <w:marRight w:val="0"/>
              <w:marTop w:val="0"/>
              <w:marBottom w:val="0"/>
              <w:divBdr>
                <w:top w:val="none" w:sz="0" w:space="0" w:color="auto"/>
                <w:left w:val="none" w:sz="0" w:space="0" w:color="auto"/>
                <w:bottom w:val="none" w:sz="0" w:space="0" w:color="auto"/>
                <w:right w:val="none" w:sz="0" w:space="0" w:color="auto"/>
              </w:divBdr>
            </w:div>
          </w:divsChild>
        </w:div>
        <w:div w:id="1624775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www.usda.gov/sites/default/files/documents/ad-3027.pdf" TargetMode="External" Id="R218ced2273204f37" /><Relationship Type="http://schemas.openxmlformats.org/officeDocument/2006/relationships/hyperlink" Target="mailto:program.intake@usda.gov" TargetMode="External" Id="R38f98c4bbc0643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BEA0AE6069245927EC0CEEDCB2FDD" ma:contentTypeVersion="16" ma:contentTypeDescription="Create a new document." ma:contentTypeScope="" ma:versionID="5a8e8856532cee6c0f55dfb99e83f7fb">
  <xsd:schema xmlns:xsd="http://www.w3.org/2001/XMLSchema" xmlns:xs="http://www.w3.org/2001/XMLSchema" xmlns:p="http://schemas.microsoft.com/office/2006/metadata/properties" xmlns:ns2="c0ccf3a9-2b5a-4236-b5d5-0a62252901ba" xmlns:ns3="e994d826-73cf-44ae-83b7-844f0f25c7d0" targetNamespace="http://schemas.microsoft.com/office/2006/metadata/properties" ma:root="true" ma:fieldsID="19dfdd7ef8bf8c3f45089b5beb74dc51" ns2:_="" ns3:_="">
    <xsd:import namespace="c0ccf3a9-2b5a-4236-b5d5-0a62252901ba"/>
    <xsd:import namespace="e994d826-73cf-44ae-83b7-844f0f25c7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Thumbnail" minOccurs="0"/>
                <xsd:element ref="ns3:MediaServiceDateTaken" minOccurs="0"/>
                <xsd:element ref="ns3:MediaServiceLoca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cf3a9-2b5a-4236-b5d5-0a62252901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04b3c41-0363-4384-8f32-72073471a8eb}" ma:internalName="TaxCatchAll" ma:showField="CatchAllData" ma:web="c0ccf3a9-2b5a-4236-b5d5-0a62252901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94d826-73cf-44ae-83b7-844f0f25c7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32eeb9-dba4-415d-b949-6b3cd1f50b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humbnail" ma:index="18" nillable="true" ma:displayName="Thumbnail" ma:format="Hyperlink"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ccf3a9-2b5a-4236-b5d5-0a62252901ba" xsi:nil="true"/>
    <Thumbnail xmlns="e994d826-73cf-44ae-83b7-844f0f25c7d0">
      <Url xsi:nil="true"/>
      <Description xsi:nil="true"/>
    </Thumbnail>
    <lcf76f155ced4ddcb4097134ff3c332f xmlns="e994d826-73cf-44ae-83b7-844f0f25c7d0">
      <Terms xmlns="http://schemas.microsoft.com/office/infopath/2007/PartnerControls"/>
    </lcf76f155ced4ddcb4097134ff3c332f>
    <SharedWithUsers xmlns="c0ccf3a9-2b5a-4236-b5d5-0a62252901ba">
      <UserInfo>
        <DisplayName/>
        <AccountId xsi:nil="true"/>
        <AccountType/>
      </UserInfo>
    </SharedWithUsers>
  </documentManagement>
</p:properties>
</file>

<file path=customXml/itemProps1.xml><?xml version="1.0" encoding="utf-8"?>
<ds:datastoreItem xmlns:ds="http://schemas.openxmlformats.org/officeDocument/2006/customXml" ds:itemID="{BCE16B2E-E22C-478D-B177-10791A3E7E37}"/>
</file>

<file path=customXml/itemProps2.xml><?xml version="1.0" encoding="utf-8"?>
<ds:datastoreItem xmlns:ds="http://schemas.openxmlformats.org/officeDocument/2006/customXml" ds:itemID="{0BEF3A69-7FF6-4452-B9A0-946B12380033}"/>
</file>

<file path=customXml/itemProps3.xml><?xml version="1.0" encoding="utf-8"?>
<ds:datastoreItem xmlns:ds="http://schemas.openxmlformats.org/officeDocument/2006/customXml" ds:itemID="{0EF6DD2C-E28C-4CD0-A2E2-9CD2BB7AC5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Liana (MDE)</dc:creator>
  <cp:keywords/>
  <dc:description/>
  <cp:lastModifiedBy>Abigail Lalonde</cp:lastModifiedBy>
  <cp:revision>2</cp:revision>
  <dcterms:created xsi:type="dcterms:W3CDTF">2023-03-21T12:49:00Z</dcterms:created>
  <dcterms:modified xsi:type="dcterms:W3CDTF">2023-06-09T19:01:20Z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2023-03-21T12:49:42Z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f9a1461a-4673-4c72-ac19-f36d6e550c66</vt:lpwstr>
  </property>
  <property fmtid="{D5CDD505-2E9C-101B-9397-08002B2CF9AE}" pid="8" name="MSIP_Label_2f46dfe0-534f-4c95-815c-5b1af86b9823_ContentBits">
    <vt:lpwstr>0</vt:lpwstr>
  </property>
  <property fmtid="{D5CDD505-2E9C-101B-9397-08002B2CF9AE}" pid="9" name="ContentTypeId">
    <vt:lpwstr>0x0101002D2BEA0AE6069245927EC0CEEDCB2FDD</vt:lpwstr>
  </property>
  <property fmtid="{D5CDD505-2E9C-101B-9397-08002B2CF9AE}" pid="10" name="Order">
    <vt:r8>134900</vt:r8>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_ExtendedDescription">
    <vt:lpwstr/>
  </property>
  <property fmtid="{D5CDD505-2E9C-101B-9397-08002B2CF9AE}" pid="16" name="MediaServiceImageTags">
    <vt:lpwstr/>
  </property>
</Properties>
</file>